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00" w:lineRule="auto"/>
        <w:rPr/>
      </w:pPr>
      <w:bookmarkStart w:colFirst="0" w:colLast="0" w:name="_gdtub52cjm0e" w:id="0"/>
      <w:bookmarkEnd w:id="0"/>
      <w:r w:rsidDel="00000000" w:rsidR="00000000" w:rsidRPr="00000000">
        <w:rPr>
          <w:rtl w:val="0"/>
        </w:rPr>
        <w:t xml:space="preserve">EN 101 Lesson Plan</w:t>
      </w:r>
    </w:p>
    <w:p w:rsidR="00000000" w:rsidDel="00000000" w:rsidP="00000000" w:rsidRDefault="00000000" w:rsidRPr="00000000" w14:paraId="00000002">
      <w:pPr>
        <w:pStyle w:val="Subtitle"/>
        <w:spacing w:after="200" w:lineRule="auto"/>
        <w:rPr/>
      </w:pPr>
      <w:bookmarkStart w:colFirst="0" w:colLast="0" w:name="_od8ijxgod5d" w:id="1"/>
      <w:bookmarkEnd w:id="1"/>
      <w:r w:rsidDel="00000000" w:rsidR="00000000" w:rsidRPr="00000000">
        <w:rPr>
          <w:rtl w:val="0"/>
        </w:rPr>
        <w:t xml:space="preserve">Unit Two: The Memoir</w:t>
      </w:r>
    </w:p>
    <w:p w:rsidR="00000000" w:rsidDel="00000000" w:rsidP="00000000" w:rsidRDefault="00000000" w:rsidRPr="00000000" w14:paraId="00000003">
      <w:pPr>
        <w:pStyle w:val="Heading2"/>
        <w:spacing w:after="200" w:lineRule="auto"/>
        <w:rPr/>
      </w:pPr>
      <w:bookmarkStart w:colFirst="0" w:colLast="0" w:name="_t2ol3ut2go83" w:id="2"/>
      <w:bookmarkEnd w:id="2"/>
      <w:r w:rsidDel="00000000" w:rsidR="00000000" w:rsidRPr="00000000">
        <w:rPr>
          <w:rtl w:val="0"/>
        </w:rPr>
        <w:t xml:space="preserve">The Memoir and Multimodality</w:t>
      </w:r>
    </w:p>
    <w:p w:rsidR="00000000" w:rsidDel="00000000" w:rsidP="00000000" w:rsidRDefault="00000000" w:rsidRPr="00000000" w14:paraId="00000004">
      <w:pPr>
        <w:pStyle w:val="Heading3"/>
        <w:spacing w:after="200" w:lineRule="auto"/>
        <w:rPr/>
      </w:pPr>
      <w:bookmarkStart w:colFirst="0" w:colLast="0" w:name="_z0t7734dx2ko" w:id="3"/>
      <w:bookmarkEnd w:id="3"/>
      <w:r w:rsidDel="00000000" w:rsidR="00000000" w:rsidRPr="00000000">
        <w:rPr>
          <w:rtl w:val="0"/>
        </w:rPr>
        <w:t xml:space="preserve">Materials Needed</w:t>
      </w:r>
    </w:p>
    <w:p w:rsidR="00000000" w:rsidDel="00000000" w:rsidP="00000000" w:rsidRDefault="00000000" w:rsidRPr="00000000" w14:paraId="00000005">
      <w:pPr>
        <w:spacing w:after="200" w:lineRule="auto"/>
        <w:ind w:left="0" w:firstLine="0"/>
        <w:rPr>
          <w:rFonts w:ascii="Roboto" w:cs="Roboto" w:eastAsia="Roboto" w:hAnsi="Roboto"/>
        </w:rPr>
      </w:pPr>
      <w:r w:rsidDel="00000000" w:rsidR="00000000" w:rsidRPr="00000000">
        <w:rPr>
          <w:rFonts w:ascii="Roboto" w:cs="Roboto" w:eastAsia="Roboto" w:hAnsi="Roboto"/>
          <w:rtl w:val="0"/>
        </w:rPr>
        <w:t xml:space="preserve">Multimodal Assignment Sheet, Essay examples for activity, student laptops</w:t>
      </w:r>
    </w:p>
    <w:p w:rsidR="00000000" w:rsidDel="00000000" w:rsidP="00000000" w:rsidRDefault="00000000" w:rsidRPr="00000000" w14:paraId="00000006">
      <w:pPr>
        <w:pStyle w:val="Heading3"/>
        <w:spacing w:after="200" w:lineRule="auto"/>
        <w:rPr/>
      </w:pPr>
      <w:bookmarkStart w:colFirst="0" w:colLast="0" w:name="_w60hi7fxmil" w:id="4"/>
      <w:bookmarkEnd w:id="4"/>
      <w:r w:rsidDel="00000000" w:rsidR="00000000" w:rsidRPr="00000000">
        <w:rPr>
          <w:rtl w:val="0"/>
        </w:rPr>
        <w:t xml:space="preserve">Objective</w:t>
      </w:r>
    </w:p>
    <w:p w:rsidR="00000000" w:rsidDel="00000000" w:rsidP="00000000" w:rsidRDefault="00000000" w:rsidRPr="00000000" w14:paraId="00000007">
      <w:pPr>
        <w:numPr>
          <w:ilvl w:val="0"/>
          <w:numId w:val="2"/>
        </w:numPr>
        <w:spacing w:after="20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Learn about multimodality and identify multimodal essays</w:t>
      </w:r>
    </w:p>
    <w:p w:rsidR="00000000" w:rsidDel="00000000" w:rsidP="00000000" w:rsidRDefault="00000000" w:rsidRPr="00000000" w14:paraId="00000008">
      <w:pPr>
        <w:numPr>
          <w:ilvl w:val="0"/>
          <w:numId w:val="2"/>
        </w:numPr>
        <w:spacing w:after="20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Discuss ways that we can remix our own memoir essays for ePortfolio</w:t>
      </w:r>
    </w:p>
    <w:p w:rsidR="00000000" w:rsidDel="00000000" w:rsidP="00000000" w:rsidRDefault="00000000" w:rsidRPr="00000000" w14:paraId="00000009">
      <w:pPr>
        <w:pStyle w:val="Heading3"/>
        <w:spacing w:after="200" w:lineRule="auto"/>
        <w:rPr/>
      </w:pPr>
      <w:bookmarkStart w:colFirst="0" w:colLast="0" w:name="_mapc9xrynr8v" w:id="5"/>
      <w:bookmarkEnd w:id="5"/>
      <w:r w:rsidDel="00000000" w:rsidR="00000000" w:rsidRPr="00000000">
        <w:rPr>
          <w:rtl w:val="0"/>
        </w:rPr>
        <w:t xml:space="preserve">Writing Assignment</w:t>
      </w:r>
    </w:p>
    <w:p w:rsidR="00000000" w:rsidDel="00000000" w:rsidP="00000000" w:rsidRDefault="00000000" w:rsidRPr="00000000" w14:paraId="0000000A">
      <w:pPr>
        <w:spacing w:after="200" w:lineRule="auto"/>
        <w:rPr>
          <w:rFonts w:ascii="Roboto" w:cs="Roboto" w:eastAsia="Roboto" w:hAnsi="Roboto"/>
        </w:rPr>
      </w:pPr>
      <w:r w:rsidDel="00000000" w:rsidR="00000000" w:rsidRPr="00000000">
        <w:rPr>
          <w:rFonts w:ascii="Roboto" w:cs="Roboto" w:eastAsia="Roboto" w:hAnsi="Roboto"/>
          <w:rtl w:val="0"/>
        </w:rPr>
        <w:t xml:space="preserve">It was an ordinary day.  Details are key to effective writing whether your writing a personal narrative, business letter, or academic research paper.</w:t>
      </w:r>
    </w:p>
    <w:p w:rsidR="00000000" w:rsidDel="00000000" w:rsidP="00000000" w:rsidRDefault="00000000" w:rsidRPr="00000000" w14:paraId="0000000B">
      <w:pPr>
        <w:spacing w:after="200" w:lineRule="auto"/>
        <w:rPr>
          <w:rFonts w:ascii="Roboto" w:cs="Roboto" w:eastAsia="Roboto" w:hAnsi="Roboto"/>
        </w:rPr>
      </w:pPr>
      <w:r w:rsidDel="00000000" w:rsidR="00000000" w:rsidRPr="00000000">
        <w:rPr>
          <w:rFonts w:ascii="Roboto" w:cs="Roboto" w:eastAsia="Roboto" w:hAnsi="Roboto"/>
          <w:rtl w:val="0"/>
        </w:rPr>
        <w:t xml:space="preserve">Imagine that immediately upon leaving this class, your hair is suddenly glossy and impeccable healthy.  Your skin is dewy and unblemished, no sign of any unsightly zits or stray, mutant hairs.  Your eyes sparkle knowingly with untapped potential.  Your senses are dialed to 11.  As you step into the hall at 4:16 p.m., it hits you.  You’re the protagonist in a novel.</w:t>
      </w:r>
    </w:p>
    <w:p w:rsidR="00000000" w:rsidDel="00000000" w:rsidP="00000000" w:rsidRDefault="00000000" w:rsidRPr="00000000" w14:paraId="0000000C">
      <w:pPr>
        <w:spacing w:after="200" w:lineRule="auto"/>
        <w:rPr>
          <w:rFonts w:ascii="Roboto" w:cs="Roboto" w:eastAsia="Roboto" w:hAnsi="Roboto"/>
        </w:rPr>
      </w:pPr>
      <w:r w:rsidDel="00000000" w:rsidR="00000000" w:rsidRPr="00000000">
        <w:rPr>
          <w:rFonts w:ascii="Roboto" w:cs="Roboto" w:eastAsia="Roboto" w:hAnsi="Roboto"/>
          <w:rtl w:val="0"/>
        </w:rPr>
        <w:t xml:space="preserve">But this writing assignment happens before then.  For right now, you’re just regular, old you.  Today is just an ordinary day.  </w:t>
      </w:r>
    </w:p>
    <w:p w:rsidR="00000000" w:rsidDel="00000000" w:rsidP="00000000" w:rsidRDefault="00000000" w:rsidRPr="00000000" w14:paraId="0000000D">
      <w:pPr>
        <w:spacing w:after="200" w:lineRule="auto"/>
        <w:rPr>
          <w:rFonts w:ascii="Roboto" w:cs="Roboto" w:eastAsia="Roboto" w:hAnsi="Roboto"/>
        </w:rPr>
      </w:pPr>
      <w:r w:rsidDel="00000000" w:rsidR="00000000" w:rsidRPr="00000000">
        <w:rPr>
          <w:rFonts w:ascii="Roboto" w:cs="Roboto" w:eastAsia="Roboto" w:hAnsi="Roboto"/>
          <w:rtl w:val="0"/>
        </w:rPr>
        <w:t xml:space="preserve">Describe this moment using sensory details.  Where are you, and why are you here?  What are you doing?  What do you hear/smell/taste/see?  What color is the room?  What do the lights look like?  How do you feel?  What are you touching?  Remember, you’re just sitting here, so this won’t have a lot of action.  Fill up your paragraph with details that put the reader in the room with you.</w:t>
      </w:r>
    </w:p>
    <w:p w:rsidR="00000000" w:rsidDel="00000000" w:rsidP="00000000" w:rsidRDefault="00000000" w:rsidRPr="00000000" w14:paraId="0000000E">
      <w:pPr>
        <w:spacing w:after="200" w:lineRule="auto"/>
        <w:rPr>
          <w:rFonts w:ascii="Roboto" w:cs="Roboto" w:eastAsia="Roboto" w:hAnsi="Roboto"/>
        </w:rPr>
      </w:pPr>
      <w:r w:rsidDel="00000000" w:rsidR="00000000" w:rsidRPr="00000000">
        <w:rPr>
          <w:rFonts w:ascii="Roboto" w:cs="Roboto" w:eastAsia="Roboto" w:hAnsi="Roboto"/>
          <w:rtl w:val="0"/>
        </w:rPr>
        <w:t xml:space="preserve">Your first sentence is “It was an ordinary day.”  First-person is okay.  Write this in past tense (like a regular novel).  No use of “you.”</w:t>
      </w:r>
    </w:p>
    <w:p w:rsidR="00000000" w:rsidDel="00000000" w:rsidP="00000000" w:rsidRDefault="00000000" w:rsidRPr="00000000" w14:paraId="0000000F">
      <w:pPr>
        <w:pStyle w:val="Heading3"/>
        <w:spacing w:after="200" w:lineRule="auto"/>
        <w:rPr/>
      </w:pPr>
      <w:bookmarkStart w:colFirst="0" w:colLast="0" w:name="_l6maeo7j5c5m" w:id="6"/>
      <w:bookmarkEnd w:id="6"/>
      <w:r w:rsidDel="00000000" w:rsidR="00000000" w:rsidRPr="00000000">
        <w:rPr>
          <w:rtl w:val="0"/>
        </w:rPr>
        <w:t xml:space="preserve">Whole-Class Mini-Lecture</w:t>
      </w:r>
    </w:p>
    <w:p w:rsidR="00000000" w:rsidDel="00000000" w:rsidP="00000000" w:rsidRDefault="00000000" w:rsidRPr="00000000" w14:paraId="00000010">
      <w:pPr>
        <w:spacing w:after="200" w:lineRule="auto"/>
        <w:rPr>
          <w:rFonts w:ascii="Roboto" w:cs="Roboto" w:eastAsia="Roboto" w:hAnsi="Roboto"/>
        </w:rPr>
      </w:pPr>
      <w:r w:rsidDel="00000000" w:rsidR="00000000" w:rsidRPr="00000000">
        <w:rPr>
          <w:rFonts w:ascii="Roboto" w:cs="Roboto" w:eastAsia="Roboto" w:hAnsi="Roboto"/>
          <w:rtl w:val="0"/>
        </w:rPr>
        <w:t xml:space="preserve">Define “multimodal.”</w:t>
      </w:r>
    </w:p>
    <w:p w:rsidR="00000000" w:rsidDel="00000000" w:rsidP="00000000" w:rsidRDefault="00000000" w:rsidRPr="00000000" w14:paraId="00000011">
      <w:pPr>
        <w:spacing w:after="200" w:lineRule="auto"/>
        <w:rPr>
          <w:rFonts w:ascii="Roboto" w:cs="Roboto" w:eastAsia="Roboto" w:hAnsi="Roboto"/>
        </w:rPr>
      </w:pPr>
      <w:r w:rsidDel="00000000" w:rsidR="00000000" w:rsidRPr="00000000">
        <w:rPr>
          <w:rFonts w:ascii="Roboto" w:cs="Roboto" w:eastAsia="Roboto" w:hAnsi="Roboto"/>
          <w:rtl w:val="0"/>
        </w:rPr>
        <w:t xml:space="preserve">Watch short Youtube video on multimodality.</w:t>
      </w:r>
    </w:p>
    <w:p w:rsidR="00000000" w:rsidDel="00000000" w:rsidP="00000000" w:rsidRDefault="00000000" w:rsidRPr="00000000" w14:paraId="00000012">
      <w:pPr>
        <w:spacing w:after="200" w:lineRule="auto"/>
        <w:rPr>
          <w:rFonts w:ascii="Roboto" w:cs="Roboto" w:eastAsia="Roboto" w:hAnsi="Roboto"/>
        </w:rPr>
      </w:pPr>
      <w:r w:rsidDel="00000000" w:rsidR="00000000" w:rsidRPr="00000000">
        <w:rPr>
          <w:rFonts w:ascii="Roboto" w:cs="Roboto" w:eastAsia="Roboto" w:hAnsi="Roboto"/>
          <w:rtl w:val="0"/>
        </w:rPr>
        <w:t xml:space="preserve">Explain the multimodal element for memoir.</w:t>
      </w:r>
    </w:p>
    <w:p w:rsidR="00000000" w:rsidDel="00000000" w:rsidP="00000000" w:rsidRDefault="00000000" w:rsidRPr="00000000" w14:paraId="00000013">
      <w:pPr>
        <w:spacing w:after="200" w:lineRule="auto"/>
        <w:rPr>
          <w:rFonts w:ascii="Roboto" w:cs="Roboto" w:eastAsia="Roboto" w:hAnsi="Roboto"/>
        </w:rPr>
      </w:pPr>
      <w:r w:rsidDel="00000000" w:rsidR="00000000" w:rsidRPr="00000000">
        <w:rPr>
          <w:rFonts w:ascii="Roboto" w:cs="Roboto" w:eastAsia="Roboto" w:hAnsi="Roboto"/>
          <w:rtl w:val="0"/>
        </w:rPr>
        <w:t xml:space="preserve">Transition into multimodal examples.  Websites are multimodal on their own because of textual elements, headers, etc.  I want you to dig deeper.</w:t>
      </w:r>
    </w:p>
    <w:p w:rsidR="00000000" w:rsidDel="00000000" w:rsidP="00000000" w:rsidRDefault="00000000" w:rsidRPr="00000000" w14:paraId="00000014">
      <w:pPr>
        <w:pStyle w:val="Heading4"/>
        <w:spacing w:after="200" w:lineRule="auto"/>
        <w:rPr/>
      </w:pPr>
      <w:bookmarkStart w:colFirst="0" w:colLast="0" w:name="_x1sng1oqxfsy" w:id="7"/>
      <w:bookmarkEnd w:id="7"/>
      <w:r w:rsidDel="00000000" w:rsidR="00000000" w:rsidRPr="00000000">
        <w:rPr>
          <w:rtl w:val="0"/>
        </w:rPr>
        <w:t xml:space="preserve">Specific Questions</w:t>
      </w:r>
    </w:p>
    <w:p w:rsidR="00000000" w:rsidDel="00000000" w:rsidP="00000000" w:rsidRDefault="00000000" w:rsidRPr="00000000" w14:paraId="00000015">
      <w:pPr>
        <w:spacing w:after="200" w:lineRule="auto"/>
        <w:rPr>
          <w:rFonts w:ascii="Roboto" w:cs="Roboto" w:eastAsia="Roboto" w:hAnsi="Roboto"/>
        </w:rPr>
      </w:pPr>
      <w:r w:rsidDel="00000000" w:rsidR="00000000" w:rsidRPr="00000000">
        <w:rPr>
          <w:rFonts w:ascii="Roboto" w:cs="Roboto" w:eastAsia="Roboto" w:hAnsi="Roboto"/>
          <w:rtl w:val="0"/>
        </w:rPr>
        <w:t xml:space="preserve">What stands out to you about this essay?</w:t>
      </w:r>
    </w:p>
    <w:p w:rsidR="00000000" w:rsidDel="00000000" w:rsidP="00000000" w:rsidRDefault="00000000" w:rsidRPr="00000000" w14:paraId="00000016">
      <w:pPr>
        <w:spacing w:after="200" w:lineRule="auto"/>
        <w:rPr>
          <w:rFonts w:ascii="Roboto" w:cs="Roboto" w:eastAsia="Roboto" w:hAnsi="Roboto"/>
        </w:rPr>
      </w:pPr>
      <w:r w:rsidDel="00000000" w:rsidR="00000000" w:rsidRPr="00000000">
        <w:rPr>
          <w:rFonts w:ascii="Roboto" w:cs="Roboto" w:eastAsia="Roboto" w:hAnsi="Roboto"/>
          <w:rtl w:val="0"/>
        </w:rPr>
        <w:t xml:space="preserve">How did the author or designer use multimodal elements?</w:t>
      </w:r>
    </w:p>
    <w:p w:rsidR="00000000" w:rsidDel="00000000" w:rsidP="00000000" w:rsidRDefault="00000000" w:rsidRPr="00000000" w14:paraId="00000017">
      <w:pPr>
        <w:spacing w:after="200" w:lineRule="auto"/>
        <w:rPr>
          <w:rFonts w:ascii="Roboto" w:cs="Roboto" w:eastAsia="Roboto" w:hAnsi="Roboto"/>
        </w:rPr>
      </w:pPr>
      <w:r w:rsidDel="00000000" w:rsidR="00000000" w:rsidRPr="00000000">
        <w:rPr>
          <w:rFonts w:ascii="Roboto" w:cs="Roboto" w:eastAsia="Roboto" w:hAnsi="Roboto"/>
          <w:rtl w:val="0"/>
        </w:rPr>
        <w:t xml:space="preserve">Was this more or less effective than a plain, printed essay?  Why?  Why not?</w:t>
      </w:r>
    </w:p>
    <w:p w:rsidR="00000000" w:rsidDel="00000000" w:rsidP="00000000" w:rsidRDefault="00000000" w:rsidRPr="00000000" w14:paraId="00000018">
      <w:pPr>
        <w:spacing w:after="200" w:lineRule="auto"/>
        <w:rPr>
          <w:rFonts w:ascii="Roboto" w:cs="Roboto" w:eastAsia="Roboto" w:hAnsi="Roboto"/>
        </w:rPr>
      </w:pPr>
      <w:r w:rsidDel="00000000" w:rsidR="00000000" w:rsidRPr="00000000">
        <w:rPr>
          <w:rFonts w:ascii="Roboto" w:cs="Roboto" w:eastAsia="Roboto" w:hAnsi="Roboto"/>
          <w:rtl w:val="0"/>
        </w:rPr>
        <w:t xml:space="preserve">What are some potential issues with multimodal assignments?</w:t>
      </w:r>
    </w:p>
    <w:p w:rsidR="00000000" w:rsidDel="00000000" w:rsidP="00000000" w:rsidRDefault="00000000" w:rsidRPr="00000000" w14:paraId="00000019">
      <w:pPr>
        <w:numPr>
          <w:ilvl w:val="0"/>
          <w:numId w:val="1"/>
        </w:numPr>
        <w:spacing w:after="200" w:lineRule="auto"/>
        <w:ind w:left="720" w:hanging="360"/>
        <w:rPr>
          <w:rFonts w:ascii="Roboto" w:cs="Roboto" w:eastAsia="Roboto" w:hAnsi="Roboto"/>
        </w:rPr>
      </w:pPr>
      <w:r w:rsidDel="00000000" w:rsidR="00000000" w:rsidRPr="00000000">
        <w:rPr>
          <w:rFonts w:ascii="Roboto" w:cs="Roboto" w:eastAsia="Roboto" w:hAnsi="Roboto"/>
          <w:rtl w:val="0"/>
        </w:rPr>
        <w:t xml:space="preserve">Accessibility</w:t>
      </w:r>
    </w:p>
    <w:p w:rsidR="00000000" w:rsidDel="00000000" w:rsidP="00000000" w:rsidRDefault="00000000" w:rsidRPr="00000000" w14:paraId="0000001A">
      <w:pPr>
        <w:numPr>
          <w:ilvl w:val="0"/>
          <w:numId w:val="1"/>
        </w:numPr>
        <w:spacing w:after="200" w:lineRule="auto"/>
        <w:ind w:left="720" w:hanging="360"/>
        <w:rPr>
          <w:rFonts w:ascii="Roboto" w:cs="Roboto" w:eastAsia="Roboto" w:hAnsi="Roboto"/>
        </w:rPr>
      </w:pPr>
      <w:r w:rsidDel="00000000" w:rsidR="00000000" w:rsidRPr="00000000">
        <w:rPr>
          <w:rFonts w:ascii="Roboto" w:cs="Roboto" w:eastAsia="Roboto" w:hAnsi="Roboto"/>
          <w:rtl w:val="0"/>
        </w:rPr>
        <w:t xml:space="preserve">Distracting</w:t>
      </w:r>
    </w:p>
    <w:p w:rsidR="00000000" w:rsidDel="00000000" w:rsidP="00000000" w:rsidRDefault="00000000" w:rsidRPr="00000000" w14:paraId="0000001B">
      <w:pPr>
        <w:pStyle w:val="Heading3"/>
        <w:spacing w:after="200" w:lineRule="auto"/>
        <w:rPr/>
      </w:pPr>
      <w:bookmarkStart w:colFirst="0" w:colLast="0" w:name="_uppdw86uxt34" w:id="8"/>
      <w:bookmarkEnd w:id="8"/>
      <w:r w:rsidDel="00000000" w:rsidR="00000000" w:rsidRPr="00000000">
        <w:rPr>
          <w:rtl w:val="0"/>
        </w:rPr>
        <w:t xml:space="preserve">Small-Group Activity (15-20 mins)</w:t>
      </w:r>
    </w:p>
    <w:p w:rsidR="00000000" w:rsidDel="00000000" w:rsidP="00000000" w:rsidRDefault="00000000" w:rsidRPr="00000000" w14:paraId="0000001C">
      <w:pPr>
        <w:spacing w:after="200" w:lineRule="auto"/>
        <w:rPr/>
      </w:pPr>
      <w:r w:rsidDel="00000000" w:rsidR="00000000" w:rsidRPr="00000000">
        <w:rPr>
          <w:rtl w:val="0"/>
        </w:rPr>
        <w:t xml:space="preserve">Students will break into groups and search the Internet for examples of memoir essays with multimodal elements.  This will help develop some research skills and encourage students to use their judgement about what makes an interesting memoir and what elements enhance the memoir.</w:t>
      </w:r>
    </w:p>
    <w:p w:rsidR="00000000" w:rsidDel="00000000" w:rsidP="00000000" w:rsidRDefault="00000000" w:rsidRPr="00000000" w14:paraId="0000001D">
      <w:pPr>
        <w:pStyle w:val="Heading4"/>
        <w:spacing w:after="200" w:lineRule="auto"/>
        <w:rPr/>
      </w:pPr>
      <w:bookmarkStart w:colFirst="0" w:colLast="0" w:name="_96m3b5ctzpq" w:id="9"/>
      <w:bookmarkEnd w:id="9"/>
      <w:r w:rsidDel="00000000" w:rsidR="00000000" w:rsidRPr="00000000">
        <w:rPr>
          <w:rtl w:val="0"/>
        </w:rPr>
        <w:t xml:space="preserve">Student Instructions</w:t>
      </w:r>
    </w:p>
    <w:p w:rsidR="00000000" w:rsidDel="00000000" w:rsidP="00000000" w:rsidRDefault="00000000" w:rsidRPr="00000000" w14:paraId="0000001E">
      <w:pPr>
        <w:numPr>
          <w:ilvl w:val="0"/>
          <w:numId w:val="3"/>
        </w:numPr>
        <w:spacing w:after="200" w:before="0" w:lineRule="auto"/>
        <w:ind w:left="720" w:hanging="360"/>
        <w:rPr>
          <w:rFonts w:ascii="Roboto" w:cs="Roboto" w:eastAsia="Roboto" w:hAnsi="Roboto"/>
        </w:rPr>
      </w:pPr>
      <w:r w:rsidDel="00000000" w:rsidR="00000000" w:rsidRPr="00000000">
        <w:rPr>
          <w:rFonts w:ascii="Roboto" w:cs="Roboto" w:eastAsia="Roboto" w:hAnsi="Roboto"/>
          <w:rtl w:val="0"/>
        </w:rPr>
        <w:t xml:space="preserve">Piece of paper: Name, Title of Essay, Website, answer questions</w:t>
      </w:r>
    </w:p>
    <w:p w:rsidR="00000000" w:rsidDel="00000000" w:rsidP="00000000" w:rsidRDefault="00000000" w:rsidRPr="00000000" w14:paraId="0000001F">
      <w:pPr>
        <w:numPr>
          <w:ilvl w:val="0"/>
          <w:numId w:val="3"/>
        </w:numPr>
        <w:spacing w:after="200" w:before="0" w:lineRule="auto"/>
        <w:ind w:left="720" w:hanging="360"/>
        <w:rPr>
          <w:rFonts w:ascii="Roboto" w:cs="Roboto" w:eastAsia="Roboto" w:hAnsi="Roboto"/>
        </w:rPr>
      </w:pPr>
      <w:r w:rsidDel="00000000" w:rsidR="00000000" w:rsidRPr="00000000">
        <w:rPr>
          <w:rFonts w:ascii="Roboto" w:cs="Roboto" w:eastAsia="Roboto" w:hAnsi="Roboto"/>
          <w:rtl w:val="0"/>
        </w:rPr>
        <w:t xml:space="preserve">Find an essay on a website - suggest Medium, Salon, The Cut, The Atlantic</w:t>
      </w:r>
    </w:p>
    <w:p w:rsidR="00000000" w:rsidDel="00000000" w:rsidP="00000000" w:rsidRDefault="00000000" w:rsidRPr="00000000" w14:paraId="00000020">
      <w:pPr>
        <w:numPr>
          <w:ilvl w:val="0"/>
          <w:numId w:val="3"/>
        </w:numPr>
        <w:spacing w:after="200" w:before="0" w:lineRule="auto"/>
        <w:ind w:left="720" w:hanging="360"/>
        <w:rPr>
          <w:rFonts w:ascii="Roboto" w:cs="Roboto" w:eastAsia="Roboto" w:hAnsi="Roboto"/>
        </w:rPr>
      </w:pPr>
      <w:r w:rsidDel="00000000" w:rsidR="00000000" w:rsidRPr="00000000">
        <w:rPr>
          <w:rFonts w:ascii="Roboto" w:cs="Roboto" w:eastAsia="Roboto" w:hAnsi="Roboto"/>
          <w:rtl w:val="0"/>
        </w:rPr>
        <w:t xml:space="preserve">Discuss and identify multimodal elements if used.</w:t>
      </w:r>
    </w:p>
    <w:p w:rsidR="00000000" w:rsidDel="00000000" w:rsidP="00000000" w:rsidRDefault="00000000" w:rsidRPr="00000000" w14:paraId="00000021">
      <w:pPr>
        <w:numPr>
          <w:ilvl w:val="0"/>
          <w:numId w:val="3"/>
        </w:numPr>
        <w:spacing w:after="200" w:before="0" w:lineRule="auto"/>
        <w:ind w:left="720" w:hanging="360"/>
        <w:rPr>
          <w:rFonts w:ascii="Roboto" w:cs="Roboto" w:eastAsia="Roboto" w:hAnsi="Roboto"/>
        </w:rPr>
      </w:pPr>
      <w:r w:rsidDel="00000000" w:rsidR="00000000" w:rsidRPr="00000000">
        <w:rPr>
          <w:rFonts w:ascii="Roboto" w:cs="Roboto" w:eastAsia="Roboto" w:hAnsi="Roboto"/>
          <w:rtl w:val="0"/>
        </w:rPr>
        <w:t xml:space="preserve">Choose a multimodal element that would add to this essay.</w:t>
      </w:r>
    </w:p>
    <w:p w:rsidR="00000000" w:rsidDel="00000000" w:rsidP="00000000" w:rsidRDefault="00000000" w:rsidRPr="00000000" w14:paraId="00000022">
      <w:pPr>
        <w:numPr>
          <w:ilvl w:val="0"/>
          <w:numId w:val="3"/>
        </w:numPr>
        <w:spacing w:after="200" w:lineRule="auto"/>
        <w:ind w:left="720" w:hanging="360"/>
        <w:rPr>
          <w:rFonts w:ascii="Roboto" w:cs="Roboto" w:eastAsia="Roboto" w:hAnsi="Roboto"/>
        </w:rPr>
      </w:pPr>
      <w:r w:rsidDel="00000000" w:rsidR="00000000" w:rsidRPr="00000000">
        <w:rPr>
          <w:rFonts w:ascii="Roboto" w:cs="Roboto" w:eastAsia="Roboto" w:hAnsi="Roboto"/>
          <w:rtl w:val="0"/>
        </w:rPr>
        <w:t xml:space="preserve">What multimodal essay would be the least effective?</w:t>
      </w:r>
    </w:p>
    <w:p w:rsidR="00000000" w:rsidDel="00000000" w:rsidP="00000000" w:rsidRDefault="00000000" w:rsidRPr="00000000" w14:paraId="00000023">
      <w:pPr>
        <w:pStyle w:val="Heading3"/>
        <w:spacing w:after="200" w:lineRule="auto"/>
        <w:rPr/>
      </w:pPr>
      <w:bookmarkStart w:colFirst="0" w:colLast="0" w:name="_28kmoj1w86uy" w:id="10"/>
      <w:bookmarkEnd w:id="10"/>
      <w:r w:rsidDel="00000000" w:rsidR="00000000" w:rsidRPr="00000000">
        <w:rPr>
          <w:rtl w:val="0"/>
        </w:rPr>
        <w:t xml:space="preserve">Large Group (10-15 mins)</w:t>
      </w:r>
    </w:p>
    <w:p w:rsidR="00000000" w:rsidDel="00000000" w:rsidP="00000000" w:rsidRDefault="00000000" w:rsidRPr="00000000" w14:paraId="00000024">
      <w:pPr>
        <w:numPr>
          <w:ilvl w:val="0"/>
          <w:numId w:val="4"/>
        </w:numPr>
        <w:spacing w:after="200" w:lineRule="auto"/>
        <w:ind w:left="720" w:hanging="360"/>
        <w:rPr>
          <w:rFonts w:ascii="Roboto" w:cs="Roboto" w:eastAsia="Roboto" w:hAnsi="Roboto"/>
        </w:rPr>
      </w:pPr>
      <w:r w:rsidDel="00000000" w:rsidR="00000000" w:rsidRPr="00000000">
        <w:rPr>
          <w:rFonts w:ascii="Roboto" w:cs="Roboto" w:eastAsia="Roboto" w:hAnsi="Roboto"/>
          <w:rtl w:val="0"/>
        </w:rPr>
        <w:t xml:space="preserve">Present essay - introduce author, summarize, and any context</w:t>
      </w:r>
    </w:p>
    <w:p w:rsidR="00000000" w:rsidDel="00000000" w:rsidP="00000000" w:rsidRDefault="00000000" w:rsidRPr="00000000" w14:paraId="00000025">
      <w:pPr>
        <w:numPr>
          <w:ilvl w:val="0"/>
          <w:numId w:val="4"/>
        </w:numPr>
        <w:spacing w:after="200" w:before="0" w:lineRule="auto"/>
        <w:ind w:left="720" w:hanging="360"/>
        <w:rPr>
          <w:rFonts w:ascii="Roboto" w:cs="Roboto" w:eastAsia="Roboto" w:hAnsi="Roboto"/>
        </w:rPr>
      </w:pPr>
      <w:r w:rsidDel="00000000" w:rsidR="00000000" w:rsidRPr="00000000">
        <w:rPr>
          <w:rFonts w:ascii="Roboto" w:cs="Roboto" w:eastAsia="Roboto" w:hAnsi="Roboto"/>
          <w:rtl w:val="0"/>
        </w:rPr>
        <w:t xml:space="preserve">Explain which multimodal element would work</w:t>
      </w:r>
    </w:p>
    <w:p w:rsidR="00000000" w:rsidDel="00000000" w:rsidP="00000000" w:rsidRDefault="00000000" w:rsidRPr="00000000" w14:paraId="00000026">
      <w:pPr>
        <w:numPr>
          <w:ilvl w:val="0"/>
          <w:numId w:val="4"/>
        </w:numPr>
        <w:spacing w:after="200" w:lineRule="auto"/>
        <w:ind w:left="720" w:hanging="360"/>
        <w:rPr>
          <w:rFonts w:ascii="Roboto" w:cs="Roboto" w:eastAsia="Roboto" w:hAnsi="Roboto"/>
        </w:rPr>
      </w:pPr>
      <w:r w:rsidDel="00000000" w:rsidR="00000000" w:rsidRPr="00000000">
        <w:rPr>
          <w:rFonts w:ascii="Roboto" w:cs="Roboto" w:eastAsia="Roboto" w:hAnsi="Roboto"/>
          <w:rtl w:val="0"/>
        </w:rPr>
        <w:t xml:space="preserve">Why did you choose it?  How would that add to the essay?</w:t>
      </w:r>
    </w:p>
    <w:p w:rsidR="00000000" w:rsidDel="00000000" w:rsidP="00000000" w:rsidRDefault="00000000" w:rsidRPr="00000000" w14:paraId="00000027">
      <w:pPr>
        <w:pStyle w:val="Heading3"/>
        <w:spacing w:after="200" w:lineRule="auto"/>
        <w:rPr/>
      </w:pPr>
      <w:bookmarkStart w:colFirst="0" w:colLast="0" w:name="_3iuwna9hlj3b" w:id="11"/>
      <w:bookmarkEnd w:id="11"/>
      <w:r w:rsidDel="00000000" w:rsidR="00000000" w:rsidRPr="00000000">
        <w:rPr>
          <w:rtl w:val="0"/>
        </w:rPr>
        <w:t xml:space="preserve">Homework</w:t>
      </w:r>
    </w:p>
    <w:p w:rsidR="00000000" w:rsidDel="00000000" w:rsidP="00000000" w:rsidRDefault="00000000" w:rsidRPr="00000000" w14:paraId="00000028">
      <w:pPr>
        <w:rPr/>
      </w:pPr>
      <w:r w:rsidDel="00000000" w:rsidR="00000000" w:rsidRPr="00000000">
        <w:rPr>
          <w:rtl w:val="0"/>
        </w:rPr>
        <w:t xml:space="preserve">Read assigned reading on course schedule.  Pick 2-3 multimodal elements that might enhance your own essay/ePortfolio.  Write a sentence about each explaining why you would use this element.  Submit to Blackboard before the start of next class.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 w:name="Alegreya">
    <w:embedRegular w:fontKey="{00000000-0000-0000-0000-000000000000}" r:id="rId11" w:subsetted="0"/>
    <w:embedBold w:fontKey="{00000000-0000-0000-0000-000000000000}" r:id="rId12" w:subsetted="0"/>
    <w:embedItalic w:fontKey="{00000000-0000-0000-0000-000000000000}" r:id="rId13" w:subsetted="0"/>
    <w:embedBoldItalic w:fontKey="{00000000-0000-0000-0000-000000000000}" r:id="rId1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000000" w:space="1" w:sz="4" w:val="single"/>
      </w:pBdr>
      <w:spacing w:after="40" w:before="300" w:line="276" w:lineRule="auto"/>
    </w:pPr>
    <w:rPr>
      <w:rFonts w:ascii="Alegreya" w:cs="Alegreya" w:eastAsia="Alegreya" w:hAnsi="Alegreya"/>
      <w:b w:val="1"/>
      <w:smallCaps w:val="1"/>
      <w:sz w:val="36"/>
      <w:szCs w:val="36"/>
    </w:rPr>
  </w:style>
  <w:style w:type="paragraph" w:styleId="Heading2">
    <w:name w:val="heading 2"/>
    <w:basedOn w:val="Normal"/>
    <w:next w:val="Normal"/>
    <w:pPr>
      <w:spacing w:before="240" w:lineRule="auto"/>
    </w:pPr>
    <w:rPr>
      <w:rFonts w:ascii="Oswald" w:cs="Oswald" w:eastAsia="Oswald" w:hAnsi="Oswald"/>
      <w:smallCaps w:val="1"/>
      <w:sz w:val="36"/>
      <w:szCs w:val="36"/>
    </w:rPr>
  </w:style>
  <w:style w:type="paragraph" w:styleId="Heading3">
    <w:name w:val="heading 3"/>
    <w:basedOn w:val="Normal"/>
    <w:next w:val="Normal"/>
    <w:pPr/>
    <w:rPr>
      <w:b w:val="1"/>
    </w:rPr>
  </w:style>
  <w:style w:type="paragraph" w:styleId="Heading4">
    <w:name w:val="heading 4"/>
    <w:basedOn w:val="Normal"/>
    <w:next w:val="Normal"/>
    <w:pPr/>
    <w:rPr>
      <w:b w:val="1"/>
      <w:sz w:val="20"/>
      <w:szCs w:val="20"/>
    </w:rPr>
  </w:style>
  <w:style w:type="paragraph" w:styleId="Heading5">
    <w:name w:val="heading 5"/>
    <w:basedOn w:val="Normal"/>
    <w:next w:val="Normal"/>
    <w:pPr>
      <w:spacing w:before="200" w:lineRule="auto"/>
    </w:pPr>
    <w:rPr>
      <w:smallCaps w:val="1"/>
      <w:color w:val="943734"/>
      <w:sz w:val="22"/>
      <w:szCs w:val="22"/>
    </w:rPr>
  </w:style>
  <w:style w:type="paragraph" w:styleId="Heading6">
    <w:name w:val="heading 6"/>
    <w:basedOn w:val="Normal"/>
    <w:next w:val="Normal"/>
    <w:pPr/>
    <w:rPr>
      <w:smallCaps w:val="1"/>
      <w:color w:val="c0504d"/>
      <w:sz w:val="22"/>
      <w:szCs w:val="22"/>
    </w:rPr>
  </w:style>
  <w:style w:type="paragraph" w:styleId="Title">
    <w:name w:val="Title"/>
    <w:basedOn w:val="Normal"/>
    <w:next w:val="Normal"/>
    <w:pPr>
      <w:jc w:val="center"/>
    </w:pPr>
    <w:rPr>
      <w:rFonts w:ascii="Oswald" w:cs="Oswald" w:eastAsia="Oswald" w:hAnsi="Oswald"/>
      <w:sz w:val="36"/>
      <w:szCs w:val="36"/>
    </w:rPr>
  </w:style>
  <w:style w:type="paragraph" w:styleId="Subtitle">
    <w:name w:val="Subtitle"/>
    <w:basedOn w:val="Normal"/>
    <w:next w:val="Normal"/>
    <w:pPr>
      <w:jc w:val="center"/>
    </w:pPr>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1" Type="http://schemas.openxmlformats.org/officeDocument/2006/relationships/font" Target="fonts/Alegreya-regular.ttf"/><Relationship Id="rId10" Type="http://schemas.openxmlformats.org/officeDocument/2006/relationships/font" Target="fonts/Oswald-bold.ttf"/><Relationship Id="rId13" Type="http://schemas.openxmlformats.org/officeDocument/2006/relationships/font" Target="fonts/Alegreya-italic.ttf"/><Relationship Id="rId12" Type="http://schemas.openxmlformats.org/officeDocument/2006/relationships/font" Target="fonts/Alegreya-bold.ttf"/><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9" Type="http://schemas.openxmlformats.org/officeDocument/2006/relationships/font" Target="fonts/Oswald-regular.ttf"/><Relationship Id="rId14" Type="http://schemas.openxmlformats.org/officeDocument/2006/relationships/font" Target="fonts/Alegreya-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